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CB68CE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B68CE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CB68CE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B68CE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11055F" w:rsidRPr="0034180F" w:rsidRDefault="0011055F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CB68CE" w:rsidRDefault="00737E8A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1055F" w:rsidRDefault="0011055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B68CE" w:rsidRDefault="00CB68CE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41D63" w:rsidRPr="00CB68CE" w:rsidRDefault="00841D63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CB68CE" w:rsidRDefault="00683C3E" w:rsidP="001A202D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pierogi z owocami</w:t>
      </w:r>
      <w:r w:rsidR="007C76F3" w:rsidRPr="00CB68CE">
        <w:rPr>
          <w:rFonts w:ascii="Arial" w:hAnsi="Arial" w:cs="Arial"/>
          <w:b/>
          <w:caps/>
          <w:sz w:val="40"/>
          <w:szCs w:val="40"/>
        </w:rPr>
        <w:t xml:space="preserve"> mrożone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CB68CE" w:rsidRDefault="00CB68CE" w:rsidP="00C52111">
      <w:pPr>
        <w:jc w:val="center"/>
        <w:rPr>
          <w:rFonts w:ascii="Arial" w:hAnsi="Arial" w:cs="Arial"/>
        </w:rPr>
      </w:pPr>
    </w:p>
    <w:p w:rsidR="00CB68CE" w:rsidRDefault="00CB68CE" w:rsidP="00C52111">
      <w:pPr>
        <w:jc w:val="center"/>
        <w:rPr>
          <w:rFonts w:ascii="Arial" w:hAnsi="Arial" w:cs="Arial"/>
        </w:rPr>
      </w:pPr>
    </w:p>
    <w:p w:rsidR="00CB68CE" w:rsidRDefault="00CB68CE" w:rsidP="00C52111">
      <w:pPr>
        <w:jc w:val="center"/>
        <w:rPr>
          <w:rFonts w:ascii="Arial" w:hAnsi="Arial" w:cs="Arial"/>
        </w:rPr>
      </w:pPr>
    </w:p>
    <w:p w:rsidR="00CB68CE" w:rsidRPr="0034180F" w:rsidRDefault="00CB68CE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830013" w:rsidTr="00830013">
        <w:tc>
          <w:tcPr>
            <w:tcW w:w="4606" w:type="dxa"/>
            <w:vAlign w:val="center"/>
          </w:tcPr>
          <w:p w:rsidR="00823395" w:rsidRPr="00830013" w:rsidRDefault="00823395" w:rsidP="00830013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322" w:type="dxa"/>
            <w:vAlign w:val="center"/>
          </w:tcPr>
          <w:p w:rsidR="00823395" w:rsidRPr="00830013" w:rsidRDefault="00823395" w:rsidP="0083001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841D63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B68CE" w:rsidRPr="00841D63" w:rsidRDefault="00CB68C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B68CE" w:rsidRPr="00841D63" w:rsidRDefault="00CB68C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B68CE" w:rsidRPr="00841D63" w:rsidRDefault="00CB68C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B68CE" w:rsidRPr="00841D63" w:rsidRDefault="00CB68C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B68CE" w:rsidRPr="00841D63" w:rsidRDefault="00CB68CE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841D63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841D63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8E4129" w:rsidRPr="00841D63" w:rsidRDefault="008E4129" w:rsidP="008E4129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D643F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7D643F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7D643F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5C13DE"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683C3E"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pierogów z owocami</w:t>
      </w:r>
      <w:r w:rsidR="007C76F3"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</w:t>
      </w:r>
      <w:r w:rsidR="00C52111"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D643F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D643F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DA6454"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</w:t>
      </w:r>
      <w:r w:rsidR="005C13DE"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ciowych</w:t>
      </w:r>
      <w:r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683C3E"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pierogów z owocami</w:t>
      </w:r>
      <w:r w:rsidR="007C76F3"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 przeznaczonych</w:t>
      </w:r>
      <w:r w:rsidR="005C13DE"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D643F" w:rsidRDefault="006334E8" w:rsidP="00A6428E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7D643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7D643F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5C13DE" w:rsidRPr="007D643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7D643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7D643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7D643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7D643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7D643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7D643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7D643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7D643F" w:rsidRDefault="005F23B0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D643F">
        <w:rPr>
          <w:rFonts w:ascii="Arial" w:hAnsi="Arial" w:cs="Arial"/>
          <w:bCs/>
          <w:sz w:val="20"/>
          <w:szCs w:val="20"/>
        </w:rPr>
        <w:t>PN-A-</w:t>
      </w:r>
      <w:r w:rsidR="0049366A" w:rsidRPr="007D643F">
        <w:rPr>
          <w:rFonts w:ascii="Arial" w:hAnsi="Arial" w:cs="Arial"/>
          <w:bCs/>
          <w:sz w:val="20"/>
          <w:szCs w:val="20"/>
        </w:rPr>
        <w:t>82350 Mrożone wyroby kulinarne - Pobieranie próbek i metody badań</w:t>
      </w:r>
    </w:p>
    <w:p w:rsidR="00C52111" w:rsidRPr="007D643F" w:rsidRDefault="002F0070" w:rsidP="00A6428E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D643F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7D643F" w:rsidRDefault="00844AE1" w:rsidP="00A6428E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D643F">
        <w:rPr>
          <w:rFonts w:ascii="Arial" w:hAnsi="Arial" w:cs="Arial"/>
          <w:b/>
          <w:bCs/>
          <w:sz w:val="20"/>
          <w:szCs w:val="20"/>
        </w:rPr>
        <w:t>P</w:t>
      </w:r>
      <w:r w:rsidR="00683C3E" w:rsidRPr="007D643F">
        <w:rPr>
          <w:rFonts w:ascii="Arial" w:hAnsi="Arial" w:cs="Arial"/>
          <w:b/>
          <w:bCs/>
          <w:sz w:val="20"/>
          <w:szCs w:val="20"/>
        </w:rPr>
        <w:t>ierogi z owocami</w:t>
      </w:r>
      <w:r w:rsidR="00AA01FC" w:rsidRPr="007D643F">
        <w:rPr>
          <w:rFonts w:ascii="Arial" w:hAnsi="Arial" w:cs="Arial"/>
          <w:b/>
          <w:bCs/>
          <w:sz w:val="20"/>
          <w:szCs w:val="20"/>
        </w:rPr>
        <w:t xml:space="preserve"> </w:t>
      </w:r>
      <w:r w:rsidR="008E6A31" w:rsidRPr="007D643F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7D643F" w:rsidRDefault="00844AE1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D643F">
        <w:rPr>
          <w:rFonts w:ascii="Arial" w:hAnsi="Arial" w:cs="Arial"/>
          <w:bCs/>
          <w:sz w:val="20"/>
          <w:szCs w:val="20"/>
        </w:rPr>
        <w:t>P</w:t>
      </w:r>
      <w:r w:rsidR="00B74BCB" w:rsidRPr="007D643F">
        <w:rPr>
          <w:rFonts w:ascii="Arial" w:hAnsi="Arial" w:cs="Arial"/>
          <w:bCs/>
          <w:sz w:val="20"/>
          <w:szCs w:val="20"/>
        </w:rPr>
        <w:t xml:space="preserve">rodukty </w:t>
      </w:r>
      <w:r w:rsidR="007F5BE5" w:rsidRPr="007D643F">
        <w:rPr>
          <w:rFonts w:ascii="Arial" w:hAnsi="Arial" w:cs="Arial"/>
          <w:bCs/>
          <w:sz w:val="20"/>
          <w:szCs w:val="20"/>
        </w:rPr>
        <w:t>uformowane</w:t>
      </w:r>
      <w:r w:rsidR="006D47F7" w:rsidRPr="007D643F">
        <w:rPr>
          <w:rFonts w:ascii="Arial" w:hAnsi="Arial" w:cs="Arial"/>
          <w:bCs/>
          <w:sz w:val="20"/>
          <w:szCs w:val="20"/>
        </w:rPr>
        <w:t xml:space="preserve"> z ciasta pierogowego</w:t>
      </w:r>
      <w:r w:rsidR="007F5BE5" w:rsidRPr="007D643F">
        <w:rPr>
          <w:rFonts w:ascii="Arial" w:hAnsi="Arial" w:cs="Arial"/>
          <w:bCs/>
          <w:sz w:val="20"/>
          <w:szCs w:val="20"/>
        </w:rPr>
        <w:t>, z nadzieniem</w:t>
      </w:r>
      <w:r w:rsidR="00683C3E" w:rsidRPr="007D643F">
        <w:rPr>
          <w:rFonts w:ascii="Arial" w:hAnsi="Arial" w:cs="Arial"/>
          <w:bCs/>
          <w:sz w:val="20"/>
          <w:szCs w:val="20"/>
        </w:rPr>
        <w:t xml:space="preserve"> z owoców</w:t>
      </w:r>
      <w:r w:rsidR="00B91D60" w:rsidRPr="007D643F">
        <w:rPr>
          <w:rFonts w:ascii="Arial" w:hAnsi="Arial" w:cs="Arial"/>
          <w:bCs/>
          <w:sz w:val="20"/>
          <w:szCs w:val="20"/>
        </w:rPr>
        <w:t xml:space="preserve"> i innych składników zgodnych z recepturą</w:t>
      </w:r>
      <w:r w:rsidR="00F4058B" w:rsidRPr="007D643F">
        <w:rPr>
          <w:rFonts w:ascii="Arial" w:hAnsi="Arial" w:cs="Arial"/>
          <w:bCs/>
          <w:sz w:val="20"/>
          <w:szCs w:val="20"/>
        </w:rPr>
        <w:t xml:space="preserve"> (za</w:t>
      </w:r>
      <w:r w:rsidR="00683C3E" w:rsidRPr="007D643F">
        <w:rPr>
          <w:rFonts w:ascii="Arial" w:hAnsi="Arial" w:cs="Arial"/>
          <w:bCs/>
          <w:sz w:val="20"/>
          <w:szCs w:val="20"/>
        </w:rPr>
        <w:t>wartość owoców</w:t>
      </w:r>
      <w:r w:rsidR="00CE33D8" w:rsidRPr="007D643F">
        <w:rPr>
          <w:rFonts w:ascii="Arial" w:hAnsi="Arial" w:cs="Arial"/>
          <w:bCs/>
          <w:sz w:val="20"/>
          <w:szCs w:val="20"/>
        </w:rPr>
        <w:t xml:space="preserve"> </w:t>
      </w:r>
      <w:r w:rsidR="00AB279C" w:rsidRPr="007D643F">
        <w:rPr>
          <w:rFonts w:ascii="Arial" w:hAnsi="Arial" w:cs="Arial"/>
          <w:bCs/>
          <w:sz w:val="20"/>
          <w:szCs w:val="20"/>
        </w:rPr>
        <w:t xml:space="preserve">w nadzieniu </w:t>
      </w:r>
      <w:r w:rsidR="00CE33D8" w:rsidRPr="007D643F">
        <w:rPr>
          <w:rFonts w:ascii="Arial" w:hAnsi="Arial" w:cs="Arial"/>
          <w:bCs/>
          <w:sz w:val="20"/>
          <w:szCs w:val="20"/>
        </w:rPr>
        <w:t xml:space="preserve">nie mniej niż </w:t>
      </w:r>
      <w:r w:rsidR="00606A62" w:rsidRPr="007D643F">
        <w:rPr>
          <w:rFonts w:ascii="Arial" w:hAnsi="Arial" w:cs="Arial"/>
          <w:bCs/>
          <w:sz w:val="20"/>
          <w:szCs w:val="20"/>
        </w:rPr>
        <w:t>75</w:t>
      </w:r>
      <w:r w:rsidR="00CE33D8" w:rsidRPr="007D643F">
        <w:rPr>
          <w:rFonts w:ascii="Arial" w:hAnsi="Arial" w:cs="Arial"/>
          <w:bCs/>
          <w:sz w:val="20"/>
          <w:szCs w:val="20"/>
        </w:rPr>
        <w:t>%)</w:t>
      </w:r>
      <w:r w:rsidR="005F49F6" w:rsidRPr="007D643F">
        <w:rPr>
          <w:rFonts w:ascii="Arial" w:hAnsi="Arial" w:cs="Arial"/>
          <w:bCs/>
          <w:sz w:val="20"/>
          <w:szCs w:val="20"/>
        </w:rPr>
        <w:t>,</w:t>
      </w:r>
      <w:r w:rsidR="007F5BE5" w:rsidRPr="007D643F">
        <w:rPr>
          <w:rFonts w:ascii="Arial" w:hAnsi="Arial" w:cs="Arial"/>
          <w:bCs/>
          <w:sz w:val="20"/>
          <w:szCs w:val="20"/>
        </w:rPr>
        <w:t xml:space="preserve"> </w:t>
      </w:r>
      <w:r w:rsidR="00BA798E" w:rsidRPr="007D643F">
        <w:rPr>
          <w:rFonts w:ascii="Arial" w:hAnsi="Arial" w:cs="Arial"/>
          <w:bCs/>
          <w:sz w:val="20"/>
          <w:szCs w:val="20"/>
        </w:rPr>
        <w:t>utrwalone przez zamrożenie w specjalistycznych urządzeniach do uzyskania temperatury -18</w:t>
      </w:r>
      <w:r w:rsidR="00BA798E" w:rsidRPr="007D643F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BA798E" w:rsidRPr="007D643F">
        <w:rPr>
          <w:rFonts w:ascii="Arial" w:hAnsi="Arial" w:cs="Arial"/>
          <w:bCs/>
          <w:sz w:val="20"/>
          <w:szCs w:val="20"/>
        </w:rPr>
        <w:t>C lub niższej w każdym punkcie produktu,</w:t>
      </w:r>
      <w:r w:rsidR="00BA798E" w:rsidRPr="007D643F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BA798E" w:rsidRPr="007D643F">
        <w:rPr>
          <w:rFonts w:ascii="Arial" w:hAnsi="Arial" w:cs="Arial"/>
          <w:bCs/>
          <w:sz w:val="20"/>
          <w:szCs w:val="20"/>
        </w:rPr>
        <w:t>gotowe do spożycia po obróbce cieplnej.</w:t>
      </w:r>
    </w:p>
    <w:p w:rsidR="00C52111" w:rsidRPr="007D643F" w:rsidRDefault="00C52111" w:rsidP="00A6428E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233325" w:rsidRPr="007D643F" w:rsidRDefault="00233325" w:rsidP="00A6428E">
      <w:pPr>
        <w:pStyle w:val="Nagwek11"/>
        <w:spacing w:line="360" w:lineRule="auto"/>
        <w:rPr>
          <w:bCs w:val="0"/>
        </w:rPr>
      </w:pPr>
      <w:r w:rsidRPr="007D643F">
        <w:rPr>
          <w:bCs w:val="0"/>
        </w:rPr>
        <w:t>2.1 Wymagania ogólne</w:t>
      </w:r>
    </w:p>
    <w:p w:rsidR="00233325" w:rsidRPr="007D643F" w:rsidRDefault="00233325" w:rsidP="00A6428E">
      <w:pPr>
        <w:pStyle w:val="Nagwek11"/>
        <w:spacing w:line="360" w:lineRule="auto"/>
        <w:rPr>
          <w:b w:val="0"/>
          <w:bCs w:val="0"/>
        </w:rPr>
      </w:pPr>
      <w:r w:rsidRPr="007D643F">
        <w:rPr>
          <w:b w:val="0"/>
          <w:bCs w:val="0"/>
        </w:rPr>
        <w:t>Produkt powinien spełniać wymagania aktualnie obowiązującego prawa żywnościowego.</w:t>
      </w:r>
    </w:p>
    <w:p w:rsidR="006C774A" w:rsidRPr="007D643F" w:rsidRDefault="006C774A" w:rsidP="00A6428E">
      <w:pPr>
        <w:pStyle w:val="Nagwek11"/>
        <w:spacing w:line="360" w:lineRule="auto"/>
        <w:rPr>
          <w:bCs w:val="0"/>
        </w:rPr>
      </w:pPr>
      <w:r w:rsidRPr="007D643F">
        <w:rPr>
          <w:bCs w:val="0"/>
        </w:rPr>
        <w:t>2.</w:t>
      </w:r>
      <w:r w:rsidR="005C13DE" w:rsidRPr="007D643F">
        <w:rPr>
          <w:bCs w:val="0"/>
        </w:rPr>
        <w:t>2</w:t>
      </w:r>
      <w:r w:rsidR="00A7714F" w:rsidRPr="007D643F">
        <w:rPr>
          <w:bCs w:val="0"/>
        </w:rPr>
        <w:t xml:space="preserve"> </w:t>
      </w:r>
      <w:r w:rsidRPr="007D643F">
        <w:rPr>
          <w:bCs w:val="0"/>
        </w:rPr>
        <w:t>Wymagania organoleptyczne</w:t>
      </w:r>
    </w:p>
    <w:p w:rsidR="005C13DE" w:rsidRPr="007D643F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D643F">
        <w:rPr>
          <w:rFonts w:ascii="Arial" w:hAnsi="Arial" w:cs="Arial"/>
          <w:sz w:val="20"/>
        </w:rPr>
        <w:t>Według Tablicy 1.</w:t>
      </w:r>
    </w:p>
    <w:p w:rsidR="008920C2" w:rsidRPr="007D643F" w:rsidRDefault="008920C2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C52111" w:rsidRPr="007D643F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7D643F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7"/>
        <w:gridCol w:w="4721"/>
        <w:gridCol w:w="1602"/>
      </w:tblGrid>
      <w:tr w:rsidR="00C52111" w:rsidRPr="007D643F" w:rsidTr="00606A62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7D643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643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52111" w:rsidRPr="007D643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643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813" w:type="dxa"/>
            <w:vAlign w:val="center"/>
          </w:tcPr>
          <w:p w:rsidR="00C52111" w:rsidRPr="007D643F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7D643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C52111" w:rsidRPr="007D643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643F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C5251" w:rsidRPr="007D643F" w:rsidTr="00606A62">
        <w:trPr>
          <w:cantSplit/>
          <w:trHeight w:val="341"/>
          <w:jc w:val="center"/>
        </w:trPr>
        <w:tc>
          <w:tcPr>
            <w:tcW w:w="0" w:type="auto"/>
          </w:tcPr>
          <w:p w:rsidR="008C5251" w:rsidRPr="007D643F" w:rsidRDefault="008C525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8C5251" w:rsidRPr="007D643F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8C5251" w:rsidRPr="007D643F" w:rsidRDefault="00844AE1" w:rsidP="001506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K</w:t>
            </w:r>
            <w:r w:rsidR="008C5251" w:rsidRPr="007D643F">
              <w:rPr>
                <w:rFonts w:ascii="Arial" w:hAnsi="Arial" w:cs="Arial"/>
                <w:sz w:val="18"/>
                <w:szCs w:val="18"/>
              </w:rPr>
              <w:t>ształt półkolisty lub inny regularny, powierzchnia gładka, wielkość i kształt wyrobów wyrównane w opakowaniu jednostkowym</w:t>
            </w:r>
            <w:r w:rsidR="005F23B0" w:rsidRPr="007D643F">
              <w:rPr>
                <w:rFonts w:ascii="Arial" w:hAnsi="Arial" w:cs="Arial"/>
                <w:sz w:val="18"/>
                <w:szCs w:val="18"/>
              </w:rPr>
              <w:t xml:space="preserve"> (masa 1szt od 25g do 30g)</w:t>
            </w:r>
            <w:r w:rsidR="008C5251" w:rsidRPr="007D643F">
              <w:rPr>
                <w:rFonts w:ascii="Arial" w:hAnsi="Arial" w:cs="Arial"/>
                <w:sz w:val="18"/>
                <w:szCs w:val="18"/>
              </w:rPr>
              <w:t>; dopuszcza się nietrwałe zlepieńce rozpadające się przy niewielkim nacisku oraz niewielkie oszronienie i uszkodzenia nie wpływające na obniżenie walorów użytkowych wyrobów, niedopuszczalne rozmrożenie produktu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7D643F" w:rsidRDefault="005C13DE" w:rsidP="005C13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D643F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C13DE" w:rsidRPr="007D643F" w:rsidRDefault="005C13D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C5251" w:rsidRPr="007D643F" w:rsidRDefault="008C5251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</w:tc>
      </w:tr>
      <w:tr w:rsidR="008C5251" w:rsidRPr="007D643F" w:rsidTr="00606A62">
        <w:trPr>
          <w:cantSplit/>
          <w:trHeight w:val="341"/>
          <w:jc w:val="center"/>
        </w:trPr>
        <w:tc>
          <w:tcPr>
            <w:tcW w:w="0" w:type="auto"/>
          </w:tcPr>
          <w:p w:rsidR="008C5251" w:rsidRPr="007D643F" w:rsidRDefault="008C525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8C5251" w:rsidRPr="007D643F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8C5251" w:rsidRPr="007D643F" w:rsidRDefault="00844AE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C</w:t>
            </w:r>
            <w:r w:rsidR="008C5251" w:rsidRPr="007D643F">
              <w:rPr>
                <w:rFonts w:ascii="Arial" w:hAnsi="Arial" w:cs="Arial"/>
                <w:sz w:val="18"/>
                <w:szCs w:val="18"/>
              </w:rPr>
              <w:t>harakterystyczna dla użytych składników, wyrównana w opakowaniu jednostkowym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8C5251" w:rsidRPr="007D643F" w:rsidRDefault="008C525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5251" w:rsidRPr="007D643F" w:rsidTr="00606A62">
        <w:trPr>
          <w:cantSplit/>
          <w:trHeight w:val="341"/>
          <w:jc w:val="center"/>
        </w:trPr>
        <w:tc>
          <w:tcPr>
            <w:tcW w:w="0" w:type="auto"/>
          </w:tcPr>
          <w:p w:rsidR="008C5251" w:rsidRPr="007D643F" w:rsidRDefault="008C525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360" w:type="dxa"/>
          </w:tcPr>
          <w:p w:rsidR="008C5251" w:rsidRPr="007D643F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8C5251" w:rsidRPr="007D643F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813" w:type="dxa"/>
            <w:tcBorders>
              <w:bottom w:val="single" w:sz="6" w:space="0" w:color="auto"/>
            </w:tcBorders>
          </w:tcPr>
          <w:p w:rsidR="008C5251" w:rsidRPr="007D643F" w:rsidRDefault="00844AE1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Z</w:t>
            </w:r>
            <w:r w:rsidR="008C5251" w:rsidRPr="007D643F">
              <w:rPr>
                <w:rFonts w:ascii="Arial" w:hAnsi="Arial" w:cs="Arial"/>
                <w:sz w:val="18"/>
                <w:szCs w:val="18"/>
              </w:rPr>
              <w:t>achowany kształt wyrobów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8C5251" w:rsidRPr="007D643F" w:rsidRDefault="008C525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5251" w:rsidRPr="007D643F" w:rsidTr="00606A62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8C5251" w:rsidRPr="007D643F" w:rsidRDefault="00542255" w:rsidP="008C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8C5251" w:rsidRPr="007D643F" w:rsidRDefault="008C5251" w:rsidP="008C52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8C5251" w:rsidRPr="007D643F" w:rsidRDefault="008C5251" w:rsidP="008C52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813" w:type="dxa"/>
            <w:tcBorders>
              <w:top w:val="single" w:sz="6" w:space="0" w:color="auto"/>
              <w:bottom w:val="single" w:sz="4" w:space="0" w:color="auto"/>
            </w:tcBorders>
          </w:tcPr>
          <w:p w:rsidR="008C5251" w:rsidRPr="007D643F" w:rsidRDefault="00844AE1" w:rsidP="008C525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W</w:t>
            </w:r>
            <w:r w:rsidR="008C5251" w:rsidRPr="007D643F">
              <w:rPr>
                <w:rFonts w:ascii="Arial" w:hAnsi="Arial" w:cs="Arial"/>
                <w:sz w:val="18"/>
                <w:szCs w:val="18"/>
              </w:rPr>
              <w:t>łaściwa dla użytych składników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8C5251" w:rsidRPr="007D643F" w:rsidRDefault="008C5251" w:rsidP="008C52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5251" w:rsidRPr="007D643F" w:rsidTr="00606A62">
        <w:trPr>
          <w:cantSplit/>
          <w:trHeight w:val="90"/>
          <w:jc w:val="center"/>
        </w:trPr>
        <w:tc>
          <w:tcPr>
            <w:tcW w:w="0" w:type="auto"/>
          </w:tcPr>
          <w:p w:rsidR="008C5251" w:rsidRPr="007D643F" w:rsidRDefault="0054225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60" w:type="dxa"/>
          </w:tcPr>
          <w:p w:rsidR="008C5251" w:rsidRPr="007D643F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8C5251" w:rsidRPr="007D643F" w:rsidRDefault="008C525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 xml:space="preserve">(po obróbce kulinarnej) </w:t>
            </w:r>
          </w:p>
        </w:tc>
        <w:tc>
          <w:tcPr>
            <w:tcW w:w="4813" w:type="dxa"/>
            <w:tcBorders>
              <w:top w:val="single" w:sz="6" w:space="0" w:color="auto"/>
              <w:bottom w:val="single" w:sz="6" w:space="0" w:color="auto"/>
            </w:tcBorders>
          </w:tcPr>
          <w:p w:rsidR="008C5251" w:rsidRPr="007D643F" w:rsidRDefault="00844AE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T</w:t>
            </w:r>
            <w:r w:rsidR="008C5251" w:rsidRPr="007D643F">
              <w:rPr>
                <w:rFonts w:ascii="Arial" w:hAnsi="Arial" w:cs="Arial"/>
                <w:sz w:val="18"/>
                <w:szCs w:val="18"/>
              </w:rPr>
              <w:t>ypowy dla wyrobów z ciast</w:t>
            </w:r>
            <w:r w:rsidR="00683C3E" w:rsidRPr="007D643F">
              <w:rPr>
                <w:rFonts w:ascii="Arial" w:hAnsi="Arial" w:cs="Arial"/>
                <w:sz w:val="18"/>
                <w:szCs w:val="18"/>
              </w:rPr>
              <w:t>a p</w:t>
            </w:r>
            <w:r w:rsidR="00AB279C" w:rsidRPr="007D643F">
              <w:rPr>
                <w:rFonts w:ascii="Arial" w:hAnsi="Arial" w:cs="Arial"/>
                <w:sz w:val="18"/>
                <w:szCs w:val="18"/>
              </w:rPr>
              <w:t>ierogowego i użytego nadzienia</w:t>
            </w:r>
            <w:r w:rsidR="008C5251" w:rsidRPr="007D643F">
              <w:rPr>
                <w:rFonts w:ascii="Arial" w:hAnsi="Arial" w:cs="Arial"/>
                <w:sz w:val="18"/>
                <w:szCs w:val="18"/>
              </w:rPr>
              <w:t>, bez obcych smaków i zapachów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8C5251" w:rsidRPr="007D643F" w:rsidRDefault="008C525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7D643F" w:rsidRDefault="00C165A1" w:rsidP="00A6428E">
      <w:pPr>
        <w:pStyle w:val="Nagwek11"/>
        <w:spacing w:line="360" w:lineRule="auto"/>
        <w:rPr>
          <w:bCs w:val="0"/>
        </w:rPr>
      </w:pPr>
      <w:bookmarkStart w:id="0" w:name="_Toc134517192"/>
      <w:r w:rsidRPr="007D643F">
        <w:rPr>
          <w:bCs w:val="0"/>
        </w:rPr>
        <w:t>2.</w:t>
      </w:r>
      <w:r w:rsidR="005C13DE" w:rsidRPr="007D643F">
        <w:rPr>
          <w:bCs w:val="0"/>
        </w:rPr>
        <w:t>3</w:t>
      </w:r>
      <w:r w:rsidRPr="007D643F">
        <w:rPr>
          <w:bCs w:val="0"/>
        </w:rPr>
        <w:t xml:space="preserve"> Wymagania </w:t>
      </w:r>
      <w:r w:rsidR="001D7E9A" w:rsidRPr="007D643F">
        <w:rPr>
          <w:bCs w:val="0"/>
        </w:rPr>
        <w:t>fizyko</w:t>
      </w:r>
      <w:r w:rsidRPr="007D643F">
        <w:rPr>
          <w:bCs w:val="0"/>
        </w:rPr>
        <w:t>chemiczne</w:t>
      </w:r>
    </w:p>
    <w:p w:rsidR="00C165A1" w:rsidRPr="007D643F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7D643F">
        <w:rPr>
          <w:rFonts w:ascii="Arial" w:hAnsi="Arial" w:cs="Arial"/>
          <w:sz w:val="20"/>
          <w:szCs w:val="20"/>
        </w:rPr>
        <w:t>Według Tablicy 2.</w:t>
      </w:r>
    </w:p>
    <w:p w:rsidR="00C165A1" w:rsidRPr="007D643F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7D643F">
        <w:rPr>
          <w:rFonts w:ascii="Arial" w:hAnsi="Arial" w:cs="Arial"/>
          <w:sz w:val="18"/>
        </w:rPr>
        <w:t xml:space="preserve">Tablica 2 – Wymagania </w:t>
      </w:r>
      <w:r w:rsidR="001D7E9A" w:rsidRPr="007D643F">
        <w:rPr>
          <w:rFonts w:ascii="Arial" w:hAnsi="Arial" w:cs="Arial"/>
          <w:sz w:val="18"/>
        </w:rPr>
        <w:t>fizyko</w:t>
      </w:r>
      <w:r w:rsidRPr="007D643F">
        <w:rPr>
          <w:rFonts w:ascii="Arial" w:hAnsi="Arial" w:cs="Arial"/>
          <w:sz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7D643F" w:rsidTr="00AB279C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7D643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D643F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C165A1" w:rsidRPr="007D643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D643F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C165A1" w:rsidRPr="007D643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D643F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C165A1" w:rsidRPr="007D643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D643F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7C0147" w:rsidRPr="007D643F">
        <w:trPr>
          <w:trHeight w:val="225"/>
        </w:trPr>
        <w:tc>
          <w:tcPr>
            <w:tcW w:w="429" w:type="dxa"/>
            <w:vAlign w:val="center"/>
          </w:tcPr>
          <w:p w:rsidR="007C0147" w:rsidRPr="007D643F" w:rsidRDefault="007C014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D643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7C0147" w:rsidRPr="007D643F" w:rsidRDefault="007C0147" w:rsidP="00676B4F">
            <w:pPr>
              <w:rPr>
                <w:rFonts w:ascii="Arial" w:hAnsi="Arial" w:cs="Arial"/>
                <w:sz w:val="18"/>
              </w:rPr>
            </w:pPr>
            <w:r w:rsidRPr="007D643F"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481" w:type="dxa"/>
            <w:vAlign w:val="center"/>
          </w:tcPr>
          <w:p w:rsidR="007C0147" w:rsidRPr="007D643F" w:rsidRDefault="00683C3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D643F"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1692" w:type="dxa"/>
            <w:vMerge w:val="restart"/>
            <w:vAlign w:val="center"/>
          </w:tcPr>
          <w:p w:rsidR="007C0147" w:rsidRPr="007D643F" w:rsidRDefault="007C0147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D643F">
              <w:rPr>
                <w:rFonts w:ascii="Arial" w:hAnsi="Arial" w:cs="Arial"/>
                <w:sz w:val="18"/>
                <w:szCs w:val="18"/>
              </w:rPr>
              <w:t>PN-A 82350</w:t>
            </w:r>
          </w:p>
        </w:tc>
      </w:tr>
      <w:tr w:rsidR="007C0147" w:rsidRPr="007D643F">
        <w:trPr>
          <w:trHeight w:val="225"/>
        </w:trPr>
        <w:tc>
          <w:tcPr>
            <w:tcW w:w="429" w:type="dxa"/>
            <w:vAlign w:val="center"/>
          </w:tcPr>
          <w:p w:rsidR="007C0147" w:rsidRPr="007D643F" w:rsidRDefault="007C014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D643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vAlign w:val="center"/>
          </w:tcPr>
          <w:p w:rsidR="007C0147" w:rsidRPr="007D643F" w:rsidRDefault="007C0147" w:rsidP="00676B4F">
            <w:pPr>
              <w:rPr>
                <w:rFonts w:ascii="Arial" w:hAnsi="Arial" w:cs="Arial"/>
                <w:sz w:val="18"/>
              </w:rPr>
            </w:pPr>
            <w:r w:rsidRPr="007D643F">
              <w:rPr>
                <w:rFonts w:ascii="Arial" w:hAnsi="Arial" w:cs="Arial"/>
                <w:sz w:val="18"/>
              </w:rPr>
              <w:t>Zawartość pierogów rozklejonych, popękanych, z wyciekiem nadzienia, % sztuk, nie więcej niż</w:t>
            </w:r>
          </w:p>
        </w:tc>
        <w:tc>
          <w:tcPr>
            <w:tcW w:w="1481" w:type="dxa"/>
            <w:vAlign w:val="center"/>
          </w:tcPr>
          <w:p w:rsidR="007C0147" w:rsidRPr="007D643F" w:rsidRDefault="007C014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D643F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92" w:type="dxa"/>
            <w:vMerge/>
            <w:vAlign w:val="center"/>
          </w:tcPr>
          <w:p w:rsidR="007C0147" w:rsidRPr="007D643F" w:rsidRDefault="007C0147" w:rsidP="00576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147" w:rsidRPr="007D643F">
        <w:trPr>
          <w:trHeight w:val="225"/>
        </w:trPr>
        <w:tc>
          <w:tcPr>
            <w:tcW w:w="429" w:type="dxa"/>
            <w:vAlign w:val="center"/>
          </w:tcPr>
          <w:p w:rsidR="007C0147" w:rsidRPr="007D643F" w:rsidRDefault="007C014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D643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vAlign w:val="center"/>
          </w:tcPr>
          <w:p w:rsidR="007C0147" w:rsidRPr="007D643F" w:rsidRDefault="007C0147" w:rsidP="00676B4F">
            <w:pPr>
              <w:rPr>
                <w:rFonts w:ascii="Arial" w:hAnsi="Arial" w:cs="Arial"/>
                <w:sz w:val="18"/>
              </w:rPr>
            </w:pPr>
            <w:r w:rsidRPr="007D643F">
              <w:rPr>
                <w:rFonts w:ascii="Arial" w:hAnsi="Arial" w:cs="Arial"/>
                <w:sz w:val="18"/>
              </w:rPr>
              <w:t>Zawartość nadzienia, %(m/m)</w:t>
            </w:r>
            <w:r w:rsidR="005C493F" w:rsidRPr="007D643F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481" w:type="dxa"/>
            <w:vAlign w:val="center"/>
          </w:tcPr>
          <w:p w:rsidR="007C0147" w:rsidRPr="007D643F" w:rsidRDefault="00683C3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D643F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1692" w:type="dxa"/>
            <w:vMerge/>
            <w:vAlign w:val="center"/>
          </w:tcPr>
          <w:p w:rsidR="007C0147" w:rsidRPr="007D643F" w:rsidRDefault="007C0147" w:rsidP="00576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:rsidR="004E73CC" w:rsidRPr="007D643F" w:rsidRDefault="005C13DE" w:rsidP="00A6428E">
      <w:pPr>
        <w:pStyle w:val="Nagwek11"/>
        <w:spacing w:line="360" w:lineRule="auto"/>
        <w:rPr>
          <w:bCs w:val="0"/>
        </w:rPr>
      </w:pPr>
      <w:r w:rsidRPr="007D643F">
        <w:rPr>
          <w:bCs w:val="0"/>
        </w:rPr>
        <w:t>2.4</w:t>
      </w:r>
      <w:r w:rsidR="004E73CC" w:rsidRPr="007D643F">
        <w:rPr>
          <w:bCs w:val="0"/>
        </w:rPr>
        <w:t xml:space="preserve"> Wymagania mikrobiologiczne</w:t>
      </w:r>
    </w:p>
    <w:p w:rsidR="004E73CC" w:rsidRPr="007D643F" w:rsidRDefault="004E73CC" w:rsidP="00A6428E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7D643F">
        <w:rPr>
          <w:rFonts w:ascii="Arial" w:hAnsi="Arial" w:cs="Arial"/>
          <w:sz w:val="20"/>
        </w:rPr>
        <w:t>Zgodnie z aktualnie obowiązującym prawem</w:t>
      </w:r>
      <w:r w:rsidR="005C13DE" w:rsidRPr="007D643F">
        <w:rPr>
          <w:rFonts w:ascii="Arial" w:hAnsi="Arial" w:cs="Arial"/>
          <w:sz w:val="20"/>
        </w:rPr>
        <w:t>.</w:t>
      </w:r>
    </w:p>
    <w:p w:rsidR="00706312" w:rsidRPr="007D643F" w:rsidRDefault="00706312" w:rsidP="00A6428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5042F5" w:rsidRPr="007D643F" w:rsidRDefault="005042F5" w:rsidP="00A6428E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5042F5" w:rsidRPr="007D643F" w:rsidRDefault="005042F5" w:rsidP="005042F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643F">
        <w:rPr>
          <w:rFonts w:ascii="Arial" w:hAnsi="Arial" w:cs="Arial"/>
          <w:sz w:val="20"/>
          <w:szCs w:val="20"/>
        </w:rPr>
        <w:t>Masa ne</w:t>
      </w:r>
      <w:r w:rsidR="00B07CE2" w:rsidRPr="007D643F">
        <w:rPr>
          <w:rFonts w:ascii="Arial" w:hAnsi="Arial" w:cs="Arial"/>
          <w:sz w:val="20"/>
          <w:szCs w:val="20"/>
        </w:rPr>
        <w:t xml:space="preserve">tto </w:t>
      </w:r>
      <w:r w:rsidR="00203A21" w:rsidRPr="007D643F">
        <w:rPr>
          <w:rFonts w:ascii="Arial" w:hAnsi="Arial" w:cs="Arial"/>
          <w:sz w:val="20"/>
          <w:szCs w:val="20"/>
        </w:rPr>
        <w:t xml:space="preserve">produktu </w:t>
      </w:r>
      <w:r w:rsidR="005F23B0" w:rsidRPr="007D643F">
        <w:rPr>
          <w:rFonts w:ascii="Arial" w:hAnsi="Arial" w:cs="Arial"/>
          <w:sz w:val="20"/>
          <w:szCs w:val="20"/>
        </w:rPr>
        <w:t>powinna być zgodna z deklaracją producenta</w:t>
      </w:r>
      <w:r w:rsidRPr="007D643F">
        <w:rPr>
          <w:rFonts w:ascii="Arial" w:hAnsi="Arial" w:cs="Arial"/>
          <w:sz w:val="20"/>
          <w:szCs w:val="20"/>
        </w:rPr>
        <w:t>.</w:t>
      </w:r>
    </w:p>
    <w:p w:rsidR="005042F5" w:rsidRPr="007D643F" w:rsidRDefault="005042F5" w:rsidP="005042F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643F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5C13DE" w:rsidRPr="007D643F">
        <w:rPr>
          <w:rFonts w:ascii="Arial" w:hAnsi="Arial" w:cs="Arial"/>
          <w:sz w:val="20"/>
          <w:szCs w:val="20"/>
        </w:rPr>
        <w:t>.</w:t>
      </w:r>
    </w:p>
    <w:p w:rsidR="00606A62" w:rsidRPr="007D643F" w:rsidRDefault="00606A62" w:rsidP="00606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643F">
        <w:rPr>
          <w:rFonts w:ascii="Arial" w:hAnsi="Arial" w:cs="Arial"/>
          <w:sz w:val="20"/>
          <w:szCs w:val="20"/>
        </w:rPr>
        <w:t>Dopuszczalna masa netto:</w:t>
      </w:r>
    </w:p>
    <w:p w:rsidR="00606A62" w:rsidRPr="007D643F" w:rsidRDefault="00606A62" w:rsidP="00606A62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D643F">
        <w:rPr>
          <w:rFonts w:ascii="Arial" w:eastAsia="Arial Unicode MS" w:hAnsi="Arial" w:cs="Arial"/>
          <w:sz w:val="20"/>
          <w:szCs w:val="20"/>
        </w:rPr>
        <w:t>1kg,</w:t>
      </w:r>
    </w:p>
    <w:p w:rsidR="00606A62" w:rsidRPr="007D643F" w:rsidRDefault="00606A62" w:rsidP="00606A62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D643F">
        <w:rPr>
          <w:rFonts w:ascii="Arial" w:eastAsia="Arial Unicode MS" w:hAnsi="Arial" w:cs="Arial"/>
          <w:sz w:val="20"/>
          <w:szCs w:val="20"/>
        </w:rPr>
        <w:t>2kg,</w:t>
      </w:r>
    </w:p>
    <w:p w:rsidR="00606A62" w:rsidRPr="007D643F" w:rsidRDefault="00606A62" w:rsidP="00606A62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D643F">
        <w:rPr>
          <w:rFonts w:ascii="Arial" w:eastAsia="Arial Unicode MS" w:hAnsi="Arial" w:cs="Arial"/>
          <w:sz w:val="20"/>
          <w:szCs w:val="20"/>
        </w:rPr>
        <w:t>2,5kg</w:t>
      </w:r>
    </w:p>
    <w:p w:rsidR="00606A62" w:rsidRPr="007D643F" w:rsidRDefault="00606A62" w:rsidP="005042F5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D643F">
        <w:rPr>
          <w:rFonts w:ascii="Arial" w:eastAsia="Arial Unicode MS" w:hAnsi="Arial" w:cs="Arial"/>
          <w:sz w:val="20"/>
          <w:szCs w:val="20"/>
        </w:rPr>
        <w:t>3kg.</w:t>
      </w:r>
    </w:p>
    <w:p w:rsidR="00C52111" w:rsidRPr="007D643F" w:rsidRDefault="007F5BE5" w:rsidP="00A6428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606A62" w:rsidRPr="007D643F" w:rsidRDefault="00606A62" w:rsidP="00606A62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7D643F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7D643F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7D643F" w:rsidRDefault="007F5BE5" w:rsidP="00A6428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5C13DE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  <w:r w:rsidR="005C13DE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</w:p>
    <w:p w:rsidR="00A7714F" w:rsidRPr="007D643F" w:rsidRDefault="007F5BE5" w:rsidP="00A6428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5C13DE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A7714F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841D63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7D643F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787F01"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7D643F" w:rsidRDefault="005C13DE" w:rsidP="00A6428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5.2</w:t>
      </w:r>
      <w:r w:rsidR="00C52111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7C0147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</w:t>
      </w:r>
      <w:r w:rsidR="00C52111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7C0147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A73128" w:rsidRDefault="00A73128" w:rsidP="00A73128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Badania należy wykonać metodami według normy podanej w Tablicach 1 i 2. Dopuszcza się stosowanie </w:t>
      </w:r>
      <w:r>
        <w:rPr>
          <w:rFonts w:ascii="Arial" w:hAnsi="Arial" w:cs="Arial"/>
          <w:sz w:val="20"/>
          <w:szCs w:val="20"/>
        </w:rPr>
        <w:lastRenderedPageBreak/>
        <w:t>własnych procedur badawczych opartych na tej normie.</w:t>
      </w:r>
    </w:p>
    <w:p w:rsidR="00C52111" w:rsidRPr="007D643F" w:rsidRDefault="007C0147" w:rsidP="00A6428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1" w:name="_GoBack"/>
      <w:bookmarkEnd w:id="1"/>
      <w:r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7D643F" w:rsidRDefault="007C0147" w:rsidP="00A6428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E6191F" w:rsidRPr="007D643F" w:rsidRDefault="00E6191F" w:rsidP="00E6191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6191F" w:rsidRPr="007D643F" w:rsidRDefault="00E6191F" w:rsidP="00E6191F">
      <w:pPr>
        <w:spacing w:line="360" w:lineRule="auto"/>
        <w:jc w:val="both"/>
        <w:rPr>
          <w:rFonts w:ascii="Arial" w:hAnsi="Arial" w:cs="Arial"/>
          <w:sz w:val="20"/>
        </w:rPr>
      </w:pPr>
      <w:r w:rsidRPr="007D643F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E6191F" w:rsidRPr="007D643F" w:rsidRDefault="00E6191F" w:rsidP="00E619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D643F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7D643F" w:rsidRDefault="007C0147" w:rsidP="00A6428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4D0A39" w:rsidRPr="007D643F" w:rsidRDefault="004D0A39" w:rsidP="004D0A39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D643F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7D643F" w:rsidRDefault="007C0147" w:rsidP="00A6428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D643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7D643F" w:rsidRDefault="00C52111" w:rsidP="00B74BC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D643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FB4718" w:rsidRPr="007D643F" w:rsidRDefault="00FB4718" w:rsidP="00B74BC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sectPr w:rsidR="00FB4718" w:rsidRPr="007D643F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54A" w:rsidRDefault="00F0454A">
      <w:r>
        <w:separator/>
      </w:r>
    </w:p>
  </w:endnote>
  <w:endnote w:type="continuationSeparator" w:id="0">
    <w:p w:rsidR="00F0454A" w:rsidRDefault="00F04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96" w:rsidRDefault="001D3896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D3896" w:rsidRDefault="001D389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96" w:rsidRDefault="001D3896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D3896" w:rsidRPr="003B3CA8" w:rsidRDefault="001D3896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5C62B6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73128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73128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D3896" w:rsidRPr="002B0AAE" w:rsidRDefault="001D3896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1D3896" w:rsidRDefault="001D389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2B6" w:rsidRDefault="005C62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54A" w:rsidRDefault="00F0454A">
      <w:r>
        <w:separator/>
      </w:r>
    </w:p>
  </w:footnote>
  <w:footnote w:type="continuationSeparator" w:id="0">
    <w:p w:rsidR="00F0454A" w:rsidRDefault="00F04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2B6" w:rsidRDefault="005C62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2B6" w:rsidRDefault="005C62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2B6" w:rsidRDefault="005C62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70E7"/>
    <w:rsid w:val="00022932"/>
    <w:rsid w:val="00036650"/>
    <w:rsid w:val="00051ADD"/>
    <w:rsid w:val="0005634C"/>
    <w:rsid w:val="0006726A"/>
    <w:rsid w:val="00071977"/>
    <w:rsid w:val="00075415"/>
    <w:rsid w:val="000965AD"/>
    <w:rsid w:val="000A1384"/>
    <w:rsid w:val="000B0825"/>
    <w:rsid w:val="000B4770"/>
    <w:rsid w:val="000E2FF7"/>
    <w:rsid w:val="000E37C6"/>
    <w:rsid w:val="000F2E4C"/>
    <w:rsid w:val="00101BC8"/>
    <w:rsid w:val="0011055F"/>
    <w:rsid w:val="00117BBE"/>
    <w:rsid w:val="001348EC"/>
    <w:rsid w:val="00150655"/>
    <w:rsid w:val="00167D02"/>
    <w:rsid w:val="001700BB"/>
    <w:rsid w:val="0018570C"/>
    <w:rsid w:val="00195C45"/>
    <w:rsid w:val="00197EB6"/>
    <w:rsid w:val="001A202D"/>
    <w:rsid w:val="001B4980"/>
    <w:rsid w:val="001D3896"/>
    <w:rsid w:val="001D485C"/>
    <w:rsid w:val="001D7E9A"/>
    <w:rsid w:val="001E1A0C"/>
    <w:rsid w:val="00203A21"/>
    <w:rsid w:val="0021548A"/>
    <w:rsid w:val="002328C4"/>
    <w:rsid w:val="00233325"/>
    <w:rsid w:val="00295CBB"/>
    <w:rsid w:val="002A1ABF"/>
    <w:rsid w:val="002B6C33"/>
    <w:rsid w:val="002E197D"/>
    <w:rsid w:val="002F0070"/>
    <w:rsid w:val="002F217A"/>
    <w:rsid w:val="00301AB9"/>
    <w:rsid w:val="003257C4"/>
    <w:rsid w:val="0032599C"/>
    <w:rsid w:val="003263E6"/>
    <w:rsid w:val="0033366E"/>
    <w:rsid w:val="0033509E"/>
    <w:rsid w:val="00337640"/>
    <w:rsid w:val="00337F1E"/>
    <w:rsid w:val="003577DB"/>
    <w:rsid w:val="00370A29"/>
    <w:rsid w:val="00373416"/>
    <w:rsid w:val="00381614"/>
    <w:rsid w:val="00397760"/>
    <w:rsid w:val="003A16B6"/>
    <w:rsid w:val="003E00F8"/>
    <w:rsid w:val="003E06C8"/>
    <w:rsid w:val="003F5571"/>
    <w:rsid w:val="00402E9B"/>
    <w:rsid w:val="004470A4"/>
    <w:rsid w:val="00457562"/>
    <w:rsid w:val="0048578B"/>
    <w:rsid w:val="0049366A"/>
    <w:rsid w:val="004A1B15"/>
    <w:rsid w:val="004A2BB5"/>
    <w:rsid w:val="004A7525"/>
    <w:rsid w:val="004B7838"/>
    <w:rsid w:val="004C48FD"/>
    <w:rsid w:val="004C776C"/>
    <w:rsid w:val="004D0A39"/>
    <w:rsid w:val="004E73CC"/>
    <w:rsid w:val="005042F5"/>
    <w:rsid w:val="005047D4"/>
    <w:rsid w:val="0050494E"/>
    <w:rsid w:val="005049C8"/>
    <w:rsid w:val="0052211A"/>
    <w:rsid w:val="00526340"/>
    <w:rsid w:val="0052640F"/>
    <w:rsid w:val="0053284C"/>
    <w:rsid w:val="00542255"/>
    <w:rsid w:val="00547D5F"/>
    <w:rsid w:val="005640D1"/>
    <w:rsid w:val="00564DD3"/>
    <w:rsid w:val="00576C01"/>
    <w:rsid w:val="00590248"/>
    <w:rsid w:val="0059393B"/>
    <w:rsid w:val="005A0154"/>
    <w:rsid w:val="005A060B"/>
    <w:rsid w:val="005B1BE4"/>
    <w:rsid w:val="005C13DE"/>
    <w:rsid w:val="005C493F"/>
    <w:rsid w:val="005C62B6"/>
    <w:rsid w:val="005D287E"/>
    <w:rsid w:val="005D6686"/>
    <w:rsid w:val="005E0226"/>
    <w:rsid w:val="005F23B0"/>
    <w:rsid w:val="005F350E"/>
    <w:rsid w:val="005F49F6"/>
    <w:rsid w:val="00606236"/>
    <w:rsid w:val="00606A62"/>
    <w:rsid w:val="00610393"/>
    <w:rsid w:val="006203DC"/>
    <w:rsid w:val="00626F82"/>
    <w:rsid w:val="0063154E"/>
    <w:rsid w:val="006334E8"/>
    <w:rsid w:val="00635EC4"/>
    <w:rsid w:val="00650D17"/>
    <w:rsid w:val="006633B5"/>
    <w:rsid w:val="00676B4F"/>
    <w:rsid w:val="00683C3E"/>
    <w:rsid w:val="006B200F"/>
    <w:rsid w:val="006C774A"/>
    <w:rsid w:val="006D47F7"/>
    <w:rsid w:val="00706312"/>
    <w:rsid w:val="00716287"/>
    <w:rsid w:val="00720C78"/>
    <w:rsid w:val="00726BB2"/>
    <w:rsid w:val="00726E8C"/>
    <w:rsid w:val="00737E8A"/>
    <w:rsid w:val="00754E7B"/>
    <w:rsid w:val="00777489"/>
    <w:rsid w:val="00784B6D"/>
    <w:rsid w:val="00787F01"/>
    <w:rsid w:val="0079081D"/>
    <w:rsid w:val="007B6FFA"/>
    <w:rsid w:val="007C0147"/>
    <w:rsid w:val="007C2E72"/>
    <w:rsid w:val="007C624A"/>
    <w:rsid w:val="007C76F3"/>
    <w:rsid w:val="007D643F"/>
    <w:rsid w:val="007D7F38"/>
    <w:rsid w:val="007E4FE0"/>
    <w:rsid w:val="007F5BE5"/>
    <w:rsid w:val="008156F1"/>
    <w:rsid w:val="00823395"/>
    <w:rsid w:val="00826262"/>
    <w:rsid w:val="00830013"/>
    <w:rsid w:val="0083507F"/>
    <w:rsid w:val="00841D63"/>
    <w:rsid w:val="00843F01"/>
    <w:rsid w:val="00844AE1"/>
    <w:rsid w:val="00850039"/>
    <w:rsid w:val="00851370"/>
    <w:rsid w:val="00870430"/>
    <w:rsid w:val="00876528"/>
    <w:rsid w:val="008903AA"/>
    <w:rsid w:val="008920C2"/>
    <w:rsid w:val="008A3809"/>
    <w:rsid w:val="008B38D2"/>
    <w:rsid w:val="008C5251"/>
    <w:rsid w:val="008D58C2"/>
    <w:rsid w:val="008E3684"/>
    <w:rsid w:val="008E4129"/>
    <w:rsid w:val="008E6A31"/>
    <w:rsid w:val="008E7DFE"/>
    <w:rsid w:val="00902274"/>
    <w:rsid w:val="009259DB"/>
    <w:rsid w:val="00930D14"/>
    <w:rsid w:val="00935027"/>
    <w:rsid w:val="009510D3"/>
    <w:rsid w:val="00956AF2"/>
    <w:rsid w:val="00961B61"/>
    <w:rsid w:val="009657CD"/>
    <w:rsid w:val="00976DD4"/>
    <w:rsid w:val="009913A3"/>
    <w:rsid w:val="009947DF"/>
    <w:rsid w:val="009C162C"/>
    <w:rsid w:val="009F43A5"/>
    <w:rsid w:val="00A10013"/>
    <w:rsid w:val="00A165F9"/>
    <w:rsid w:val="00A21007"/>
    <w:rsid w:val="00A23BE5"/>
    <w:rsid w:val="00A32CEF"/>
    <w:rsid w:val="00A44CA0"/>
    <w:rsid w:val="00A46909"/>
    <w:rsid w:val="00A5285C"/>
    <w:rsid w:val="00A63E19"/>
    <w:rsid w:val="00A6428E"/>
    <w:rsid w:val="00A67CE4"/>
    <w:rsid w:val="00A719A0"/>
    <w:rsid w:val="00A73128"/>
    <w:rsid w:val="00A75899"/>
    <w:rsid w:val="00A7714F"/>
    <w:rsid w:val="00A81F36"/>
    <w:rsid w:val="00A8325F"/>
    <w:rsid w:val="00AA01FC"/>
    <w:rsid w:val="00AB279C"/>
    <w:rsid w:val="00AC0BE3"/>
    <w:rsid w:val="00AC3CBD"/>
    <w:rsid w:val="00AD7405"/>
    <w:rsid w:val="00AF2AFA"/>
    <w:rsid w:val="00B07CE2"/>
    <w:rsid w:val="00B10549"/>
    <w:rsid w:val="00B1265B"/>
    <w:rsid w:val="00B13A4D"/>
    <w:rsid w:val="00B150E6"/>
    <w:rsid w:val="00B254F9"/>
    <w:rsid w:val="00B45C0C"/>
    <w:rsid w:val="00B545B9"/>
    <w:rsid w:val="00B5743F"/>
    <w:rsid w:val="00B743D8"/>
    <w:rsid w:val="00B74BCB"/>
    <w:rsid w:val="00B814DF"/>
    <w:rsid w:val="00B8525A"/>
    <w:rsid w:val="00B91D60"/>
    <w:rsid w:val="00B92AB3"/>
    <w:rsid w:val="00BA14E8"/>
    <w:rsid w:val="00BA37C5"/>
    <w:rsid w:val="00BA798E"/>
    <w:rsid w:val="00BC4719"/>
    <w:rsid w:val="00BC4C25"/>
    <w:rsid w:val="00BC515D"/>
    <w:rsid w:val="00BD561F"/>
    <w:rsid w:val="00BE00F6"/>
    <w:rsid w:val="00BF632C"/>
    <w:rsid w:val="00C165A1"/>
    <w:rsid w:val="00C3092F"/>
    <w:rsid w:val="00C32505"/>
    <w:rsid w:val="00C52111"/>
    <w:rsid w:val="00C92CDC"/>
    <w:rsid w:val="00CA27DC"/>
    <w:rsid w:val="00CA4DD7"/>
    <w:rsid w:val="00CA7115"/>
    <w:rsid w:val="00CB68CE"/>
    <w:rsid w:val="00CC256F"/>
    <w:rsid w:val="00CD3658"/>
    <w:rsid w:val="00CE33D8"/>
    <w:rsid w:val="00CE6A64"/>
    <w:rsid w:val="00CF26BC"/>
    <w:rsid w:val="00CF44C4"/>
    <w:rsid w:val="00CF50EE"/>
    <w:rsid w:val="00D0229F"/>
    <w:rsid w:val="00D216A3"/>
    <w:rsid w:val="00D239E3"/>
    <w:rsid w:val="00D4463C"/>
    <w:rsid w:val="00D53C17"/>
    <w:rsid w:val="00D638A2"/>
    <w:rsid w:val="00D66885"/>
    <w:rsid w:val="00D711DF"/>
    <w:rsid w:val="00DA6454"/>
    <w:rsid w:val="00DB18BB"/>
    <w:rsid w:val="00DB3588"/>
    <w:rsid w:val="00DC6817"/>
    <w:rsid w:val="00E0248D"/>
    <w:rsid w:val="00E1625C"/>
    <w:rsid w:val="00E33982"/>
    <w:rsid w:val="00E342B9"/>
    <w:rsid w:val="00E40EA5"/>
    <w:rsid w:val="00E505DE"/>
    <w:rsid w:val="00E5617A"/>
    <w:rsid w:val="00E6191F"/>
    <w:rsid w:val="00E71656"/>
    <w:rsid w:val="00E768F6"/>
    <w:rsid w:val="00E918D1"/>
    <w:rsid w:val="00EA3D66"/>
    <w:rsid w:val="00EA4B4C"/>
    <w:rsid w:val="00EB7AAB"/>
    <w:rsid w:val="00EC1D37"/>
    <w:rsid w:val="00ED0A14"/>
    <w:rsid w:val="00ED594D"/>
    <w:rsid w:val="00EF44E7"/>
    <w:rsid w:val="00EF57F0"/>
    <w:rsid w:val="00F0454A"/>
    <w:rsid w:val="00F06E46"/>
    <w:rsid w:val="00F15803"/>
    <w:rsid w:val="00F15F6A"/>
    <w:rsid w:val="00F4058B"/>
    <w:rsid w:val="00F47460"/>
    <w:rsid w:val="00F50DE9"/>
    <w:rsid w:val="00F57B8F"/>
    <w:rsid w:val="00F65AF1"/>
    <w:rsid w:val="00F74021"/>
    <w:rsid w:val="00F8194A"/>
    <w:rsid w:val="00F933E8"/>
    <w:rsid w:val="00FB4718"/>
    <w:rsid w:val="00FB50C3"/>
    <w:rsid w:val="00FD4E58"/>
    <w:rsid w:val="00FE253F"/>
    <w:rsid w:val="00FE6795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6404A4-E230-45FD-9274-1A3AF3A2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195C45"/>
    <w:rPr>
      <w:lang w:val="pl-PL" w:eastAsia="pl-PL" w:bidi="ar-SA"/>
    </w:rPr>
  </w:style>
  <w:style w:type="character" w:customStyle="1" w:styleId="ZnakZnak">
    <w:name w:val="Znak Znak"/>
    <w:locked/>
    <w:rsid w:val="004D0A39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AB27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B2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YOVZIdkd0OENTVGNBM2ZWWWo0bnFHemFHQWM1aFBV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C9L6l/GH5xz0z2l0mftCuJnmXs5Iw9xe/7JUJvlHk6g=</DigestValue>
      </Reference>
      <Reference URI="#INFO">
        <DigestMethod Algorithm="http://www.w3.org/2001/04/xmlenc#sha256"/>
        <DigestValue>DY17OCfQvaSfEi0njMru55liptJLtdtrm7TeHkodLvk=</DigestValue>
      </Reference>
    </SignedInfo>
    <SignatureValue>FZ6DuBDZzhhd9JtkXI8l/nAuvBaFeMov/nzJ9K9dKLmt/4rv/Yp+O+nlWsMsfpxIwzYoeQjO0p7Kj2l3S9Z2qw==</SignatureValue>
    <Object Id="INFO">
      <ArrayOfString xmlns:xsi="http://www.w3.org/2001/XMLSchema-instance" xmlns:xsd="http://www.w3.org/2001/XMLSchema" xmlns="">
        <string>X9VHvGt8CSTcA3fVYj4nqGzaGAc5hPUF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A5E463-9DD4-4EDC-835C-C5E879E7F39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0B6D8D1-B514-4E45-8ECC-06784015D6D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D2B23394-2EF1-48DE-9162-F64FE429435D}"/>
</file>

<file path=customXml/itemProps4.xml><?xml version="1.0" encoding="utf-8"?>
<ds:datastoreItem xmlns:ds="http://schemas.openxmlformats.org/officeDocument/2006/customXml" ds:itemID="{F88365E8-BFC6-4343-BC58-3601EA55F518}"/>
</file>

<file path=customXml/itemProps5.xml><?xml version="1.0" encoding="utf-8"?>
<ds:datastoreItem xmlns:ds="http://schemas.openxmlformats.org/officeDocument/2006/customXml" ds:itemID="{45CE1B02-92A9-4B42-B903-8C910EBB1C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506</Words>
  <Characters>3347</Characters>
  <Application>Microsoft Office Word</Application>
  <DocSecurity>0</DocSecurity>
  <Lines>165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2023-04-14T06:27:00Z</cp:lastPrinted>
  <dcterms:created xsi:type="dcterms:W3CDTF">2025-06-20T11:12:00Z</dcterms:created>
  <dcterms:modified xsi:type="dcterms:W3CDTF">2025-07-07T12:44:00Z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14f4be68-d071-4800-901e-a65137df5b4a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b7d6d584-68cf-4ccd-bbe7-e01d63918ec4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10.11.220.4</vt:lpwstr>
  </property>
  <property fmtid="{D5CDD505-2E9C-101B-9397-08002B2CF9AE}" pid="14" name="ContentTypeId">
    <vt:lpwstr>0x0101006587C6113E7CD64FAE3E6897064E80DE</vt:lpwstr>
  </property>
</Properties>
</file>